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3AB2AF" w14:textId="77777777" w:rsidR="00415D05" w:rsidRDefault="00415D05" w:rsidP="00415D05">
      <w:pPr>
        <w:rPr>
          <w:rFonts w:hint="eastAsia"/>
        </w:rPr>
      </w:pPr>
      <w:r>
        <w:rPr>
          <w:rFonts w:hint="eastAsia"/>
        </w:rPr>
        <w:t>The author vouches that the paper does not reveal state secrets. In case of leakage, the author assumes all responsibility. If the paper is funded by confidential research projects, the author must submit the confidentiality approval opinion of the unit.</w:t>
      </w:r>
    </w:p>
    <w:p w14:paraId="5CA2B461" w14:textId="77777777" w:rsidR="00415D05" w:rsidRDefault="00415D05" w:rsidP="00415D05">
      <w:pPr>
        <w:rPr>
          <w:rFonts w:hint="eastAsia"/>
        </w:rPr>
      </w:pPr>
    </w:p>
    <w:p w14:paraId="68EEE19A" w14:textId="77777777" w:rsidR="00415D05" w:rsidRDefault="00415D05" w:rsidP="00415D05">
      <w:pPr>
        <w:rPr>
          <w:rFonts w:hint="eastAsia"/>
        </w:rPr>
      </w:pPr>
      <w:r>
        <w:rPr>
          <w:rFonts w:hint="eastAsia"/>
        </w:rPr>
        <w:t>Please check the signature (i.e., the main responsible person of the results and the unit to which the results belong) and the order of the manuscript to avoid intellectual property rights disputes. The number of signed authors usually does not exceed 6. The authorship and affiliation of the authors should not be changed once the manuscript is submitted. This magazine's friendly reminder: the unit in the author's signature generally refers to the unit to which the results belong, rather than the author's school unit or work unit at the time of submission.</w:t>
      </w:r>
    </w:p>
    <w:p w14:paraId="0361A6C6" w14:textId="77777777" w:rsidR="00415D05" w:rsidRDefault="00415D05" w:rsidP="00415D05">
      <w:pPr>
        <w:rPr>
          <w:rFonts w:hint="eastAsia"/>
        </w:rPr>
      </w:pPr>
    </w:p>
    <w:p w14:paraId="5447B2CD" w14:textId="77777777" w:rsidR="00415D05" w:rsidRDefault="00415D05" w:rsidP="00415D05">
      <w:pPr>
        <w:rPr>
          <w:rFonts w:hint="eastAsia"/>
        </w:rPr>
      </w:pPr>
      <w:r>
        <w:rPr>
          <w:rFonts w:hint="eastAsia"/>
        </w:rPr>
        <w:t>Please confirm the originality of the relevant results, and resolutely put an end to plagiarism and plagiarism. Where the results of others are used for reference, the source of the results and the corresponding literature source should be given, and the contribution of the author should be distinguished in the paper.</w:t>
      </w:r>
    </w:p>
    <w:p w14:paraId="353B6D3B" w14:textId="77777777" w:rsidR="00415D05" w:rsidRDefault="00415D05" w:rsidP="00415D05">
      <w:pPr>
        <w:rPr>
          <w:rFonts w:hint="eastAsia"/>
        </w:rPr>
      </w:pPr>
    </w:p>
    <w:p w14:paraId="43DA4B2C" w14:textId="77777777" w:rsidR="00415D05" w:rsidRDefault="00415D05" w:rsidP="00415D05">
      <w:pPr>
        <w:rPr>
          <w:rFonts w:hint="eastAsia"/>
        </w:rPr>
      </w:pPr>
      <w:r>
        <w:rPr>
          <w:rFonts w:hint="eastAsia"/>
        </w:rPr>
        <w:t>The language of the paper is required to be fluent and the logical relationship is clear. On the premise of not affecting the integrity of the basic idea, please try to refine the statement, simplify the diagram and formula, simplify the derivation and proof process, and it is advisable to control the length within 8000 words (including the length of the diagram).</w:t>
      </w:r>
    </w:p>
    <w:p w14:paraId="5ABD2166" w14:textId="77777777" w:rsidR="00415D05" w:rsidRDefault="00415D05" w:rsidP="00415D05">
      <w:pPr>
        <w:rPr>
          <w:rFonts w:hint="eastAsia"/>
        </w:rPr>
      </w:pPr>
    </w:p>
    <w:p w14:paraId="24B73447" w14:textId="77777777" w:rsidR="00415D05" w:rsidRDefault="00415D05" w:rsidP="00415D05">
      <w:pPr>
        <w:rPr>
          <w:rFonts w:hint="eastAsia"/>
        </w:rPr>
      </w:pPr>
      <w:r>
        <w:rPr>
          <w:rFonts w:hint="eastAsia"/>
        </w:rPr>
        <w:t>Please state the English translation of the title, the Chinese pinyin of the author's name and the English translation of the author's organization. Please attach 3 ~ 8 Chinese and English keywords, a Chinese abstract with 200 ~ 400 words and an English abstract with about 250 content words. The abstract should be written in the third person. It should be an independent short article containing the same amount of main information as the paper. It should generally include four elements: purpose, method, result and conclusion.</w:t>
      </w:r>
    </w:p>
    <w:p w14:paraId="257FFA3A" w14:textId="77777777" w:rsidR="00415D05" w:rsidRDefault="00415D05" w:rsidP="00415D05">
      <w:pPr>
        <w:rPr>
          <w:rFonts w:hint="eastAsia"/>
        </w:rPr>
      </w:pPr>
    </w:p>
    <w:p w14:paraId="39AF5006" w14:textId="77777777" w:rsidR="00415D05" w:rsidRDefault="00415D05" w:rsidP="00415D05">
      <w:pPr>
        <w:rPr>
          <w:rFonts w:hint="eastAsia"/>
        </w:rPr>
      </w:pPr>
      <w:r>
        <w:rPr>
          <w:rFonts w:hint="eastAsia"/>
        </w:rPr>
        <w:t xml:space="preserve">In the text and formula, the case, the superscript, the subscript and the meaning of the letters of the characters (number, Greek, English, Roman) should be clear. The letters of the vector and matrix should be boldface. The text, variables, units and numbers in the </w:t>
      </w:r>
      <w:r>
        <w:rPr>
          <w:rFonts w:hint="eastAsia"/>
        </w:rPr>
        <w:lastRenderedPageBreak/>
        <w:t>chart should be clear. The chart should be titled in Chinese and English, and the physical quantities and their units should be indicated.</w:t>
      </w:r>
    </w:p>
    <w:p w14:paraId="3FF53147" w14:textId="77777777" w:rsidR="00415D05" w:rsidRDefault="00415D05" w:rsidP="00415D05">
      <w:pPr>
        <w:rPr>
          <w:rFonts w:hint="eastAsia"/>
        </w:rPr>
      </w:pPr>
    </w:p>
    <w:p w14:paraId="3C703474" w14:textId="77777777" w:rsidR="00415D05" w:rsidRDefault="00415D05" w:rsidP="00415D05">
      <w:pPr>
        <w:rPr>
          <w:rFonts w:hint="eastAsia"/>
        </w:rPr>
      </w:pPr>
      <w:r>
        <w:rPr>
          <w:rFonts w:hint="eastAsia"/>
        </w:rPr>
        <w:t>At the same time of submission, please note the general situation of the research project involved in the manuscript, the relevant background information and the main innovation points of the results. Welcome to footnote projects funded by provincial and ministerial level and above, and provide project number and name.</w:t>
      </w:r>
    </w:p>
    <w:p w14:paraId="09F684C0" w14:textId="77777777" w:rsidR="00415D05" w:rsidRDefault="00415D05" w:rsidP="00415D05">
      <w:pPr>
        <w:rPr>
          <w:rFonts w:hint="eastAsia"/>
        </w:rPr>
      </w:pPr>
    </w:p>
    <w:p w14:paraId="514F65BB" w14:textId="77777777" w:rsidR="00415D05" w:rsidRDefault="00415D05" w:rsidP="00415D05">
      <w:pPr>
        <w:rPr>
          <w:rFonts w:hint="eastAsia"/>
        </w:rPr>
      </w:pPr>
      <w:r>
        <w:rPr>
          <w:rFonts w:hint="eastAsia"/>
        </w:rPr>
        <w:t>Please log on the website of the journal to submit or inquire about the status of the manuscript. In principle, email or paper manuscript is not accepted. After the editorial department receives the manuscript, it generally submits the hearing opinion within 2 months. During the acceptance period, the manuscript shall not be submitted to other journals and conferences.</w:t>
      </w:r>
    </w:p>
    <w:p w14:paraId="6F0E5987" w14:textId="77777777" w:rsidR="00415D05" w:rsidRDefault="00415D05" w:rsidP="00415D05">
      <w:pPr>
        <w:rPr>
          <w:rFonts w:hint="eastAsia"/>
        </w:rPr>
      </w:pPr>
    </w:p>
    <w:p w14:paraId="148D9006" w14:textId="77777777" w:rsidR="00415D05" w:rsidRDefault="00415D05" w:rsidP="00415D05">
      <w:pPr>
        <w:rPr>
          <w:rFonts w:hint="eastAsia"/>
        </w:rPr>
      </w:pPr>
      <w:r>
        <w:rPr>
          <w:rFonts w:hint="eastAsia"/>
        </w:rPr>
        <w:t>For the submitted papers, our journal implements a "blind review" peer review mechanism, and the academic quality of the papers is checked by the peer review experts in the relevant field. The names of the authors and the names of the review experts are not disclosed to each other.</w:t>
      </w:r>
    </w:p>
    <w:p w14:paraId="23AA5439" w14:textId="77777777" w:rsidR="00415D05" w:rsidRDefault="00415D05" w:rsidP="00415D05">
      <w:pPr>
        <w:rPr>
          <w:rFonts w:hint="eastAsia"/>
        </w:rPr>
      </w:pPr>
    </w:p>
    <w:p w14:paraId="586DE506" w14:textId="77777777" w:rsidR="00415D05" w:rsidRDefault="00415D05" w:rsidP="00415D05">
      <w:pPr>
        <w:rPr>
          <w:rFonts w:hint="eastAsia"/>
        </w:rPr>
      </w:pPr>
      <w:r>
        <w:rPr>
          <w:rFonts w:hint="eastAsia"/>
        </w:rPr>
        <w:t>The editorial department has the right to make necessary deletions and corrections to the adopted manuscripts. As soon as the manuscript is published, the manuscript will be paid and the printed version of the current issue will be given.</w:t>
      </w:r>
    </w:p>
    <w:p w14:paraId="0E616CCF" w14:textId="77777777" w:rsidR="00415D05" w:rsidRDefault="00415D05" w:rsidP="00415D05">
      <w:pPr>
        <w:rPr>
          <w:rFonts w:hint="eastAsia"/>
        </w:rPr>
      </w:pPr>
    </w:p>
    <w:p w14:paraId="4A97F2A7" w14:textId="77777777" w:rsidR="00415D05" w:rsidRDefault="00415D05" w:rsidP="00415D05">
      <w:pPr>
        <w:rPr>
          <w:rFonts w:hint="eastAsia"/>
        </w:rPr>
      </w:pPr>
      <w:r>
        <w:rPr>
          <w:rFonts w:hint="eastAsia"/>
        </w:rPr>
        <w:t xml:space="preserve">Before the manuscript is printed, the author will be asked to make a final review to avoid possible errors in editing and typesetting. </w:t>
      </w:r>
      <w:proofErr w:type="gramStart"/>
      <w:r>
        <w:rPr>
          <w:rFonts w:hint="eastAsia"/>
        </w:rPr>
        <w:t>In order to</w:t>
      </w:r>
      <w:proofErr w:type="gramEnd"/>
      <w:r>
        <w:rPr>
          <w:rFonts w:hint="eastAsia"/>
        </w:rPr>
        <w:t xml:space="preserve"> ensure the effectiveness of manuscript processing, editing and typeset, the author shall not make major changes to the accepted manuscript, otherwise it will be treated as a new submission, and the editorial department has the right to investigate all losses caused by this.</w:t>
      </w:r>
    </w:p>
    <w:p w14:paraId="1597F451" w14:textId="77777777" w:rsidR="00415D05" w:rsidRDefault="00415D05" w:rsidP="00415D05">
      <w:pPr>
        <w:rPr>
          <w:rFonts w:hint="eastAsia"/>
        </w:rPr>
      </w:pPr>
    </w:p>
    <w:p w14:paraId="018479B5" w14:textId="77777777" w:rsidR="00415D05" w:rsidRDefault="00415D05" w:rsidP="00415D05">
      <w:pPr>
        <w:rPr>
          <w:rFonts w:hint="eastAsia"/>
        </w:rPr>
      </w:pPr>
      <w:r>
        <w:rPr>
          <w:rFonts w:hint="eastAsia"/>
        </w:rPr>
        <w:t xml:space="preserve">This journal pays for the articles it publishes, including an advance fee for the use of the electronic version of the article. </w:t>
      </w:r>
      <w:proofErr w:type="gramStart"/>
      <w:r>
        <w:rPr>
          <w:rFonts w:hint="eastAsia"/>
        </w:rPr>
        <w:t>In order to</w:t>
      </w:r>
      <w:proofErr w:type="gramEnd"/>
      <w:r>
        <w:rPr>
          <w:rFonts w:hint="eastAsia"/>
        </w:rPr>
        <w:t xml:space="preserve"> expand the scope of the article's dissemination and improve its influence, this paper and the author agree that this journal has the right to cooperate with the relevant database and electronic publication </w:t>
      </w:r>
      <w:r>
        <w:rPr>
          <w:rFonts w:hint="eastAsia"/>
        </w:rPr>
        <w:lastRenderedPageBreak/>
        <w:t>publishers to use part of the content or the full text of the article in the electronic version without paying the author any fees. By submitting articles to this Journal, the author shall be deemed to have understood and agreed to the above statement and agreement.</w:t>
      </w:r>
    </w:p>
    <w:p w14:paraId="6DBE15D1" w14:textId="77777777" w:rsidR="00415D05" w:rsidRDefault="00415D05"/>
    <w:sectPr w:rsidR="00415D05">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bordersDoNotSurroundHeader/>
  <w:bordersDoNotSurroundFooter/>
  <w:proofState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5D05"/>
    <w:rsid w:val="00415D05"/>
    <w:rsid w:val="00F25A4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2C7DE7"/>
  <w15:chartTrackingRefBased/>
  <w15:docId w15:val="{8562A420-9D4C-4C1E-A5E0-8BC78C7DFB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paragraph" w:styleId="1">
    <w:name w:val="heading 1"/>
    <w:basedOn w:val="a"/>
    <w:next w:val="a"/>
    <w:link w:val="10"/>
    <w:uiPriority w:val="9"/>
    <w:qFormat/>
    <w:rsid w:val="00415D05"/>
    <w:pPr>
      <w:keepNext/>
      <w:keepLines/>
      <w:spacing w:before="480" w:after="80"/>
      <w:outlineLvl w:val="0"/>
    </w:pPr>
    <w:rPr>
      <w:rFonts w:asciiTheme="majorHAnsi" w:eastAsiaTheme="majorEastAsia" w:hAnsiTheme="majorHAnsi" w:cstheme="majorBidi"/>
      <w:color w:val="2F5496" w:themeColor="accent1" w:themeShade="BF"/>
      <w:sz w:val="48"/>
      <w:szCs w:val="48"/>
    </w:rPr>
  </w:style>
  <w:style w:type="paragraph" w:styleId="2">
    <w:name w:val="heading 2"/>
    <w:basedOn w:val="a"/>
    <w:next w:val="a"/>
    <w:link w:val="20"/>
    <w:uiPriority w:val="9"/>
    <w:semiHidden/>
    <w:unhideWhenUsed/>
    <w:qFormat/>
    <w:rsid w:val="00415D05"/>
    <w:pPr>
      <w:keepNext/>
      <w:keepLines/>
      <w:spacing w:before="160" w:after="80"/>
      <w:outlineLvl w:val="1"/>
    </w:pPr>
    <w:rPr>
      <w:rFonts w:asciiTheme="majorHAnsi" w:eastAsiaTheme="majorEastAsia" w:hAnsiTheme="majorHAnsi" w:cstheme="majorBidi"/>
      <w:color w:val="2F5496" w:themeColor="accent1" w:themeShade="BF"/>
      <w:sz w:val="40"/>
      <w:szCs w:val="40"/>
    </w:rPr>
  </w:style>
  <w:style w:type="paragraph" w:styleId="3">
    <w:name w:val="heading 3"/>
    <w:basedOn w:val="a"/>
    <w:next w:val="a"/>
    <w:link w:val="30"/>
    <w:uiPriority w:val="9"/>
    <w:semiHidden/>
    <w:unhideWhenUsed/>
    <w:qFormat/>
    <w:rsid w:val="00415D05"/>
    <w:pPr>
      <w:keepNext/>
      <w:keepLines/>
      <w:spacing w:before="160" w:after="80"/>
      <w:outlineLvl w:val="2"/>
    </w:pPr>
    <w:rPr>
      <w:rFonts w:asciiTheme="majorHAnsi" w:eastAsiaTheme="majorEastAsia" w:hAnsiTheme="majorHAnsi" w:cstheme="majorBidi"/>
      <w:color w:val="2F5496" w:themeColor="accent1" w:themeShade="BF"/>
      <w:sz w:val="32"/>
      <w:szCs w:val="32"/>
    </w:rPr>
  </w:style>
  <w:style w:type="paragraph" w:styleId="4">
    <w:name w:val="heading 4"/>
    <w:basedOn w:val="a"/>
    <w:next w:val="a"/>
    <w:link w:val="40"/>
    <w:uiPriority w:val="9"/>
    <w:semiHidden/>
    <w:unhideWhenUsed/>
    <w:qFormat/>
    <w:rsid w:val="00415D05"/>
    <w:pPr>
      <w:keepNext/>
      <w:keepLines/>
      <w:spacing w:before="80" w:after="40"/>
      <w:outlineLvl w:val="3"/>
    </w:pPr>
    <w:rPr>
      <w:rFonts w:cstheme="majorBidi"/>
      <w:color w:val="2F5496" w:themeColor="accent1" w:themeShade="BF"/>
      <w:sz w:val="28"/>
      <w:szCs w:val="28"/>
    </w:rPr>
  </w:style>
  <w:style w:type="paragraph" w:styleId="5">
    <w:name w:val="heading 5"/>
    <w:basedOn w:val="a"/>
    <w:next w:val="a"/>
    <w:link w:val="50"/>
    <w:uiPriority w:val="9"/>
    <w:semiHidden/>
    <w:unhideWhenUsed/>
    <w:qFormat/>
    <w:rsid w:val="00415D05"/>
    <w:pPr>
      <w:keepNext/>
      <w:keepLines/>
      <w:spacing w:before="80" w:after="40"/>
      <w:outlineLvl w:val="4"/>
    </w:pPr>
    <w:rPr>
      <w:rFonts w:cstheme="majorBidi"/>
      <w:color w:val="2F5496" w:themeColor="accent1" w:themeShade="BF"/>
      <w:sz w:val="24"/>
    </w:rPr>
  </w:style>
  <w:style w:type="paragraph" w:styleId="6">
    <w:name w:val="heading 6"/>
    <w:basedOn w:val="a"/>
    <w:next w:val="a"/>
    <w:link w:val="60"/>
    <w:uiPriority w:val="9"/>
    <w:semiHidden/>
    <w:unhideWhenUsed/>
    <w:qFormat/>
    <w:rsid w:val="00415D05"/>
    <w:pPr>
      <w:keepNext/>
      <w:keepLines/>
      <w:spacing w:before="40" w:after="0"/>
      <w:outlineLvl w:val="5"/>
    </w:pPr>
    <w:rPr>
      <w:rFonts w:cstheme="majorBidi"/>
      <w:b/>
      <w:bCs/>
      <w:color w:val="2F5496" w:themeColor="accent1" w:themeShade="BF"/>
    </w:rPr>
  </w:style>
  <w:style w:type="paragraph" w:styleId="7">
    <w:name w:val="heading 7"/>
    <w:basedOn w:val="a"/>
    <w:next w:val="a"/>
    <w:link w:val="70"/>
    <w:uiPriority w:val="9"/>
    <w:semiHidden/>
    <w:unhideWhenUsed/>
    <w:qFormat/>
    <w:rsid w:val="00415D05"/>
    <w:pPr>
      <w:keepNext/>
      <w:keepLines/>
      <w:spacing w:before="40" w:after="0"/>
      <w:outlineLvl w:val="6"/>
    </w:pPr>
    <w:rPr>
      <w:rFonts w:cstheme="majorBidi"/>
      <w:b/>
      <w:bCs/>
      <w:color w:val="595959" w:themeColor="text1" w:themeTint="A6"/>
    </w:rPr>
  </w:style>
  <w:style w:type="paragraph" w:styleId="8">
    <w:name w:val="heading 8"/>
    <w:basedOn w:val="a"/>
    <w:next w:val="a"/>
    <w:link w:val="80"/>
    <w:uiPriority w:val="9"/>
    <w:semiHidden/>
    <w:unhideWhenUsed/>
    <w:qFormat/>
    <w:rsid w:val="00415D05"/>
    <w:pPr>
      <w:keepNext/>
      <w:keepLines/>
      <w:spacing w:after="0"/>
      <w:outlineLvl w:val="7"/>
    </w:pPr>
    <w:rPr>
      <w:rFonts w:cstheme="majorBidi"/>
      <w:color w:val="595959" w:themeColor="text1" w:themeTint="A6"/>
    </w:rPr>
  </w:style>
  <w:style w:type="paragraph" w:styleId="9">
    <w:name w:val="heading 9"/>
    <w:basedOn w:val="a"/>
    <w:next w:val="a"/>
    <w:link w:val="90"/>
    <w:uiPriority w:val="9"/>
    <w:semiHidden/>
    <w:unhideWhenUsed/>
    <w:qFormat/>
    <w:rsid w:val="00415D05"/>
    <w:pPr>
      <w:keepNext/>
      <w:keepLines/>
      <w:spacing w:after="0"/>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rsid w:val="00415D05"/>
    <w:rPr>
      <w:rFonts w:asciiTheme="majorHAnsi" w:eastAsiaTheme="majorEastAsia" w:hAnsiTheme="majorHAnsi" w:cstheme="majorBidi"/>
      <w:color w:val="2F5496" w:themeColor="accent1" w:themeShade="BF"/>
      <w:sz w:val="48"/>
      <w:szCs w:val="48"/>
    </w:rPr>
  </w:style>
  <w:style w:type="character" w:customStyle="1" w:styleId="20">
    <w:name w:val="标题 2 字符"/>
    <w:basedOn w:val="a0"/>
    <w:link w:val="2"/>
    <w:uiPriority w:val="9"/>
    <w:semiHidden/>
    <w:rsid w:val="00415D05"/>
    <w:rPr>
      <w:rFonts w:asciiTheme="majorHAnsi" w:eastAsiaTheme="majorEastAsia" w:hAnsiTheme="majorHAnsi" w:cstheme="majorBidi"/>
      <w:color w:val="2F5496" w:themeColor="accent1" w:themeShade="BF"/>
      <w:sz w:val="40"/>
      <w:szCs w:val="40"/>
    </w:rPr>
  </w:style>
  <w:style w:type="character" w:customStyle="1" w:styleId="30">
    <w:name w:val="标题 3 字符"/>
    <w:basedOn w:val="a0"/>
    <w:link w:val="3"/>
    <w:uiPriority w:val="9"/>
    <w:semiHidden/>
    <w:rsid w:val="00415D05"/>
    <w:rPr>
      <w:rFonts w:asciiTheme="majorHAnsi" w:eastAsiaTheme="majorEastAsia" w:hAnsiTheme="majorHAnsi" w:cstheme="majorBidi"/>
      <w:color w:val="2F5496" w:themeColor="accent1" w:themeShade="BF"/>
      <w:sz w:val="32"/>
      <w:szCs w:val="32"/>
    </w:rPr>
  </w:style>
  <w:style w:type="character" w:customStyle="1" w:styleId="40">
    <w:name w:val="标题 4 字符"/>
    <w:basedOn w:val="a0"/>
    <w:link w:val="4"/>
    <w:uiPriority w:val="9"/>
    <w:semiHidden/>
    <w:rsid w:val="00415D05"/>
    <w:rPr>
      <w:rFonts w:cstheme="majorBidi"/>
      <w:color w:val="2F5496" w:themeColor="accent1" w:themeShade="BF"/>
      <w:sz w:val="28"/>
      <w:szCs w:val="28"/>
    </w:rPr>
  </w:style>
  <w:style w:type="character" w:customStyle="1" w:styleId="50">
    <w:name w:val="标题 5 字符"/>
    <w:basedOn w:val="a0"/>
    <w:link w:val="5"/>
    <w:uiPriority w:val="9"/>
    <w:semiHidden/>
    <w:rsid w:val="00415D05"/>
    <w:rPr>
      <w:rFonts w:cstheme="majorBidi"/>
      <w:color w:val="2F5496" w:themeColor="accent1" w:themeShade="BF"/>
      <w:sz w:val="24"/>
    </w:rPr>
  </w:style>
  <w:style w:type="character" w:customStyle="1" w:styleId="60">
    <w:name w:val="标题 6 字符"/>
    <w:basedOn w:val="a0"/>
    <w:link w:val="6"/>
    <w:uiPriority w:val="9"/>
    <w:semiHidden/>
    <w:rsid w:val="00415D05"/>
    <w:rPr>
      <w:rFonts w:cstheme="majorBidi"/>
      <w:b/>
      <w:bCs/>
      <w:color w:val="2F5496" w:themeColor="accent1" w:themeShade="BF"/>
    </w:rPr>
  </w:style>
  <w:style w:type="character" w:customStyle="1" w:styleId="70">
    <w:name w:val="标题 7 字符"/>
    <w:basedOn w:val="a0"/>
    <w:link w:val="7"/>
    <w:uiPriority w:val="9"/>
    <w:semiHidden/>
    <w:rsid w:val="00415D05"/>
    <w:rPr>
      <w:rFonts w:cstheme="majorBidi"/>
      <w:b/>
      <w:bCs/>
      <w:color w:val="595959" w:themeColor="text1" w:themeTint="A6"/>
    </w:rPr>
  </w:style>
  <w:style w:type="character" w:customStyle="1" w:styleId="80">
    <w:name w:val="标题 8 字符"/>
    <w:basedOn w:val="a0"/>
    <w:link w:val="8"/>
    <w:uiPriority w:val="9"/>
    <w:semiHidden/>
    <w:rsid w:val="00415D05"/>
    <w:rPr>
      <w:rFonts w:cstheme="majorBidi"/>
      <w:color w:val="595959" w:themeColor="text1" w:themeTint="A6"/>
    </w:rPr>
  </w:style>
  <w:style w:type="character" w:customStyle="1" w:styleId="90">
    <w:name w:val="标题 9 字符"/>
    <w:basedOn w:val="a0"/>
    <w:link w:val="9"/>
    <w:uiPriority w:val="9"/>
    <w:semiHidden/>
    <w:rsid w:val="00415D05"/>
    <w:rPr>
      <w:rFonts w:eastAsiaTheme="majorEastAsia" w:cstheme="majorBidi"/>
      <w:color w:val="595959" w:themeColor="text1" w:themeTint="A6"/>
    </w:rPr>
  </w:style>
  <w:style w:type="paragraph" w:styleId="a3">
    <w:name w:val="Title"/>
    <w:basedOn w:val="a"/>
    <w:next w:val="a"/>
    <w:link w:val="a4"/>
    <w:uiPriority w:val="10"/>
    <w:qFormat/>
    <w:rsid w:val="00415D05"/>
    <w:pPr>
      <w:spacing w:after="80" w:line="240" w:lineRule="auto"/>
      <w:contextualSpacing/>
      <w:jc w:val="center"/>
    </w:pPr>
    <w:rPr>
      <w:rFonts w:asciiTheme="majorHAnsi" w:eastAsiaTheme="majorEastAsia" w:hAnsiTheme="majorHAnsi" w:cstheme="majorBidi"/>
      <w:spacing w:val="-10"/>
      <w:kern w:val="28"/>
      <w:sz w:val="56"/>
      <w:szCs w:val="56"/>
    </w:rPr>
  </w:style>
  <w:style w:type="character" w:customStyle="1" w:styleId="a4">
    <w:name w:val="标题 字符"/>
    <w:basedOn w:val="a0"/>
    <w:link w:val="a3"/>
    <w:uiPriority w:val="10"/>
    <w:rsid w:val="00415D05"/>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415D05"/>
    <w:pPr>
      <w:numPr>
        <w:ilvl w:val="1"/>
      </w:numPr>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标题 字符"/>
    <w:basedOn w:val="a0"/>
    <w:link w:val="a5"/>
    <w:uiPriority w:val="11"/>
    <w:rsid w:val="00415D05"/>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415D05"/>
    <w:pPr>
      <w:spacing w:before="160"/>
      <w:jc w:val="center"/>
    </w:pPr>
    <w:rPr>
      <w:i/>
      <w:iCs/>
      <w:color w:val="404040" w:themeColor="text1" w:themeTint="BF"/>
    </w:rPr>
  </w:style>
  <w:style w:type="character" w:customStyle="1" w:styleId="a8">
    <w:name w:val="引用 字符"/>
    <w:basedOn w:val="a0"/>
    <w:link w:val="a7"/>
    <w:uiPriority w:val="29"/>
    <w:rsid w:val="00415D05"/>
    <w:rPr>
      <w:i/>
      <w:iCs/>
      <w:color w:val="404040" w:themeColor="text1" w:themeTint="BF"/>
    </w:rPr>
  </w:style>
  <w:style w:type="paragraph" w:styleId="a9">
    <w:name w:val="List Paragraph"/>
    <w:basedOn w:val="a"/>
    <w:uiPriority w:val="34"/>
    <w:qFormat/>
    <w:rsid w:val="00415D05"/>
    <w:pPr>
      <w:ind w:left="720"/>
      <w:contextualSpacing/>
    </w:pPr>
  </w:style>
  <w:style w:type="character" w:styleId="aa">
    <w:name w:val="Intense Emphasis"/>
    <w:basedOn w:val="a0"/>
    <w:uiPriority w:val="21"/>
    <w:qFormat/>
    <w:rsid w:val="00415D05"/>
    <w:rPr>
      <w:i/>
      <w:iCs/>
      <w:color w:val="2F5496" w:themeColor="accent1" w:themeShade="BF"/>
    </w:rPr>
  </w:style>
  <w:style w:type="paragraph" w:styleId="ab">
    <w:name w:val="Intense Quote"/>
    <w:basedOn w:val="a"/>
    <w:next w:val="a"/>
    <w:link w:val="ac"/>
    <w:uiPriority w:val="30"/>
    <w:qFormat/>
    <w:rsid w:val="00415D05"/>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明显引用 字符"/>
    <w:basedOn w:val="a0"/>
    <w:link w:val="ab"/>
    <w:uiPriority w:val="30"/>
    <w:rsid w:val="00415D05"/>
    <w:rPr>
      <w:i/>
      <w:iCs/>
      <w:color w:val="2F5496" w:themeColor="accent1" w:themeShade="BF"/>
    </w:rPr>
  </w:style>
  <w:style w:type="character" w:styleId="ad">
    <w:name w:val="Intense Reference"/>
    <w:basedOn w:val="a0"/>
    <w:uiPriority w:val="32"/>
    <w:qFormat/>
    <w:rsid w:val="00415D05"/>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2328</Words>
  <Characters>2375</Characters>
  <Application>Microsoft Office Word</Application>
  <DocSecurity>0</DocSecurity>
  <Lines>98</Lines>
  <Paragraphs>52</Paragraphs>
  <ScaleCrop>false</ScaleCrop>
  <Company/>
  <LinksUpToDate>false</LinksUpToDate>
  <CharactersWithSpaces>4651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jyh</dc:creator>
  <cp:keywords/>
  <dc:description/>
  <cp:lastModifiedBy>jyh</cp:lastModifiedBy>
  <cp:revision>1</cp:revision>
  <dcterms:created xsi:type="dcterms:W3CDTF">2025-07-17T06:57:00Z</dcterms:created>
  <dcterms:modified xsi:type="dcterms:W3CDTF">2025-07-17T07:00:00Z</dcterms:modified>
</cp:coreProperties>
</file>